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560" w:lineRule="exact"/>
        <w:jc w:val="center"/>
        <w:rPr>
          <w:b/>
          <w:bCs/>
          <w:sz w:val="44"/>
          <w:szCs w:val="44"/>
        </w:rPr>
      </w:pPr>
      <w:r>
        <w:rPr>
          <w:b/>
          <w:bCs/>
          <w:sz w:val="44"/>
          <w:szCs w:val="44"/>
        </w:rPr>
        <w:t>民事</w:t>
      </w:r>
      <w:r>
        <w:rPr>
          <w:rFonts w:hint="eastAsia"/>
          <w:b/>
          <w:bCs/>
          <w:sz w:val="44"/>
          <w:szCs w:val="44"/>
        </w:rPr>
        <w:t>聲明異議</w:t>
      </w:r>
      <w:r>
        <w:rPr>
          <w:b/>
          <w:bCs/>
          <w:sz w:val="44"/>
          <w:szCs w:val="44"/>
        </w:rPr>
        <w:t>狀</w:t>
      </w:r>
    </w:p>
    <w:p>
      <w:pPr>
        <w:tabs>
          <w:tab w:val="left" w:pos="6240"/>
        </w:tabs>
        <w:spacing w:line="560" w:lineRule="exact"/>
        <w:rPr>
          <w:sz w:val="30"/>
          <w:szCs w:val="30"/>
        </w:rPr>
      </w:pPr>
      <w:r>
        <w:rPr>
          <w:rFonts w:hint="eastAsia" w:cs="標楷體"/>
          <w:sz w:val="30"/>
          <w:szCs w:val="30"/>
        </w:rPr>
        <w:t>案</w:t>
      </w:r>
      <w:r>
        <w:rPr>
          <w:sz w:val="30"/>
          <w:szCs w:val="30"/>
        </w:rPr>
        <w:t xml:space="preserve">          </w:t>
      </w:r>
      <w:r>
        <w:rPr>
          <w:rFonts w:hint="eastAsia" w:cs="標楷體"/>
          <w:sz w:val="30"/>
          <w:szCs w:val="30"/>
        </w:rPr>
        <w:t>號：</w:t>
      </w:r>
      <w:r>
        <w:rPr>
          <w:rFonts w:hint="eastAsia"/>
          <w:sz w:val="30"/>
          <w:szCs w:val="30"/>
          <w:lang w:eastAsia="zh-TW"/>
        </w:rPr>
        <w:t>○</w:t>
      </w:r>
      <w:r>
        <w:rPr>
          <w:rFonts w:hint="eastAsia" w:cs="標楷體"/>
          <w:sz w:val="30"/>
          <w:szCs w:val="30"/>
        </w:rPr>
        <w:t>年度</w:t>
      </w:r>
      <w:r>
        <w:rPr>
          <w:rFonts w:hint="eastAsia"/>
          <w:sz w:val="30"/>
          <w:szCs w:val="30"/>
          <w:lang w:eastAsia="zh-TW"/>
        </w:rPr>
        <w:t>○</w:t>
      </w:r>
      <w:r>
        <w:rPr>
          <w:rFonts w:hint="eastAsia" w:cs="標楷體"/>
          <w:sz w:val="30"/>
          <w:szCs w:val="30"/>
        </w:rPr>
        <w:t>字第</w:t>
      </w:r>
      <w:r>
        <w:rPr>
          <w:rFonts w:hint="eastAsia"/>
          <w:sz w:val="30"/>
          <w:szCs w:val="30"/>
          <w:lang w:eastAsia="zh-TW"/>
        </w:rPr>
        <w:t>○</w:t>
      </w:r>
      <w:r>
        <w:rPr>
          <w:rFonts w:hint="eastAsia" w:cs="標楷體"/>
          <w:sz w:val="30"/>
          <w:szCs w:val="30"/>
        </w:rPr>
        <w:t>號</w:t>
      </w:r>
    </w:p>
    <w:p>
      <w:pPr>
        <w:tabs>
          <w:tab w:val="left" w:pos="6240"/>
        </w:tabs>
        <w:spacing w:line="560" w:lineRule="exact"/>
        <w:rPr>
          <w:sz w:val="30"/>
          <w:szCs w:val="30"/>
        </w:rPr>
      </w:pPr>
      <w:r>
        <w:rPr>
          <w:rFonts w:hint="eastAsia" w:cs="標楷體"/>
          <w:sz w:val="30"/>
          <w:szCs w:val="30"/>
        </w:rPr>
        <w:t>股</w:t>
      </w:r>
      <w:r>
        <w:rPr>
          <w:sz w:val="30"/>
          <w:szCs w:val="30"/>
        </w:rPr>
        <w:t xml:space="preserve">          </w:t>
      </w:r>
      <w:r>
        <w:rPr>
          <w:rFonts w:hint="eastAsia" w:cs="標楷體"/>
          <w:sz w:val="30"/>
          <w:szCs w:val="30"/>
        </w:rPr>
        <w:t>別：</w:t>
      </w:r>
      <w:r>
        <w:rPr>
          <w:rFonts w:hint="eastAsia"/>
          <w:sz w:val="30"/>
          <w:szCs w:val="30"/>
          <w:lang w:eastAsia="zh-TW"/>
        </w:rPr>
        <w:t>○</w:t>
      </w:r>
      <w:r>
        <w:rPr>
          <w:rFonts w:hint="eastAsia" w:cs="標楷體"/>
          <w:sz w:val="30"/>
          <w:szCs w:val="30"/>
        </w:rPr>
        <w:t>股</w:t>
      </w:r>
    </w:p>
    <w:p>
      <w:pPr>
        <w:tabs>
          <w:tab w:val="left" w:pos="6240"/>
        </w:tabs>
        <w:spacing w:line="560" w:lineRule="exact"/>
        <w:rPr>
          <w:rFonts w:hint="eastAsia" w:cs="標楷體"/>
          <w:sz w:val="30"/>
          <w:szCs w:val="30"/>
          <w:lang w:val="en-US" w:eastAsia="zh-TW"/>
        </w:rPr>
      </w:pPr>
      <w:r>
        <w:rPr>
          <w:rFonts w:hint="eastAsia" w:cs="標楷體"/>
          <w:sz w:val="30"/>
          <w:szCs w:val="30"/>
        </w:rPr>
        <w:t>債</w:t>
      </w:r>
      <w:r>
        <w:rPr>
          <w:rFonts w:hint="eastAsia" w:cs="標楷體"/>
          <w:sz w:val="30"/>
          <w:szCs w:val="30"/>
          <w:lang w:eastAsia="zh-TW"/>
        </w:rPr>
        <w:t>務</w:t>
      </w:r>
      <w:r>
        <w:rPr>
          <w:rFonts w:hint="eastAsia" w:cs="標楷體"/>
          <w:sz w:val="30"/>
          <w:szCs w:val="30"/>
        </w:rPr>
        <w:t>人即異議人：</w:t>
      </w:r>
      <w:r>
        <w:rPr>
          <w:rFonts w:hint="eastAsia"/>
          <w:sz w:val="30"/>
          <w:szCs w:val="30"/>
          <w:lang w:eastAsia="zh-TW"/>
        </w:rPr>
        <w:t>○○○</w:t>
      </w:r>
      <w:r>
        <w:rPr>
          <w:rFonts w:hint="eastAsia" w:cs="標楷體"/>
          <w:sz w:val="30"/>
          <w:szCs w:val="30"/>
          <w:lang w:val="en-US" w:eastAsia="zh-TW"/>
        </w:rPr>
        <w:t xml:space="preserve">          電話：</w:t>
      </w:r>
    </w:p>
    <w:p>
      <w:pPr>
        <w:tabs>
          <w:tab w:val="left" w:pos="6240"/>
        </w:tabs>
        <w:spacing w:line="560" w:lineRule="exact"/>
        <w:rPr>
          <w:rFonts w:hint="eastAsia" w:cs="標楷體"/>
          <w:sz w:val="30"/>
          <w:szCs w:val="30"/>
          <w:lang w:val="en-US" w:eastAsia="zh-TW"/>
        </w:rPr>
      </w:pPr>
      <w:r>
        <w:rPr>
          <w:rFonts w:hint="eastAsia" w:cs="標楷體"/>
          <w:sz w:val="30"/>
          <w:szCs w:val="30"/>
          <w:lang w:val="en-US" w:eastAsia="zh-TW"/>
        </w:rPr>
        <w:t xml:space="preserve">                住______________________</w:t>
      </w:r>
    </w:p>
    <w:p>
      <w:pPr>
        <w:tabs>
          <w:tab w:val="left" w:pos="6240"/>
        </w:tabs>
        <w:spacing w:line="560" w:lineRule="exact"/>
        <w:rPr>
          <w:rFonts w:hint="eastAsia" w:cs="標楷體"/>
          <w:sz w:val="30"/>
          <w:szCs w:val="30"/>
          <w:lang w:eastAsia="zh-TW"/>
        </w:rPr>
      </w:pPr>
      <w:r>
        <w:rPr>
          <w:rFonts w:hint="eastAsia" w:cs="標楷體"/>
          <w:sz w:val="30"/>
          <w:szCs w:val="30"/>
        </w:rPr>
        <w:t>債</w:t>
      </w:r>
      <w:r>
        <w:rPr>
          <w:sz w:val="30"/>
          <w:szCs w:val="30"/>
        </w:rPr>
        <w:t xml:space="preserve">    </w:t>
      </w:r>
      <w:r>
        <w:rPr>
          <w:rFonts w:hint="eastAsia"/>
          <w:sz w:val="30"/>
          <w:szCs w:val="30"/>
          <w:lang w:eastAsia="zh-TW"/>
        </w:rPr>
        <w:t>權</w:t>
      </w:r>
      <w:r>
        <w:rPr>
          <w:sz w:val="30"/>
          <w:szCs w:val="30"/>
        </w:rPr>
        <w:t xml:space="preserve">    </w:t>
      </w:r>
      <w:r>
        <w:rPr>
          <w:rFonts w:hint="eastAsia" w:cs="標楷體"/>
          <w:sz w:val="30"/>
          <w:szCs w:val="30"/>
        </w:rPr>
        <w:t>人：</w:t>
      </w:r>
      <w:r>
        <w:rPr>
          <w:rFonts w:hint="eastAsia"/>
          <w:sz w:val="30"/>
          <w:szCs w:val="30"/>
          <w:lang w:eastAsia="zh-TW"/>
        </w:rPr>
        <w:t>○○○</w:t>
      </w:r>
    </w:p>
    <w:p>
      <w:pPr>
        <w:tabs>
          <w:tab w:val="left" w:pos="6240"/>
        </w:tabs>
        <w:spacing w:line="560" w:lineRule="exact"/>
        <w:rPr>
          <w:rFonts w:hint="eastAsia" w:cs="標楷體"/>
          <w:sz w:val="30"/>
          <w:szCs w:val="30"/>
          <w:lang w:val="en-US" w:eastAsia="zh-TW"/>
        </w:rPr>
      </w:pPr>
      <w:r>
        <w:rPr>
          <w:rFonts w:hint="eastAsia" w:cs="標楷體"/>
          <w:sz w:val="30"/>
          <w:szCs w:val="30"/>
          <w:lang w:val="en-US" w:eastAsia="zh-TW"/>
        </w:rPr>
        <w:t xml:space="preserve">                住______________________</w:t>
      </w:r>
    </w:p>
    <w:p>
      <w:pPr>
        <w:pStyle w:val="3"/>
        <w:spacing w:line="560" w:lineRule="exact"/>
        <w:jc w:val="both"/>
        <w:rPr>
          <w:spacing w:val="0"/>
          <w:sz w:val="30"/>
          <w:szCs w:val="30"/>
        </w:rPr>
      </w:pPr>
    </w:p>
    <w:p>
      <w:pPr>
        <w:pStyle w:val="3"/>
        <w:spacing w:line="560" w:lineRule="exact"/>
        <w:jc w:val="both"/>
        <w:rPr>
          <w:rFonts w:cs="標楷體"/>
          <w:spacing w:val="0"/>
          <w:sz w:val="30"/>
          <w:szCs w:val="30"/>
        </w:rPr>
      </w:pPr>
      <w:r>
        <w:rPr>
          <w:rFonts w:hint="eastAsia" w:cs="標楷體"/>
          <w:spacing w:val="0"/>
          <w:sz w:val="30"/>
          <w:szCs w:val="30"/>
        </w:rPr>
        <w:t>為清償債務強制執行事件，謹依法聲明異議事：</w:t>
      </w:r>
    </w:p>
    <w:p>
      <w:pPr>
        <w:pStyle w:val="3"/>
        <w:numPr>
          <w:ilvl w:val="0"/>
          <w:numId w:val="1"/>
        </w:numPr>
        <w:spacing w:line="560" w:lineRule="exact"/>
        <w:ind w:left="600" w:hanging="600" w:hangingChars="200"/>
        <w:jc w:val="left"/>
        <w:rPr>
          <w:rFonts w:hint="eastAsia"/>
          <w:bCs/>
          <w:spacing w:val="0"/>
          <w:sz w:val="30"/>
          <w:szCs w:val="30"/>
          <w:lang w:val="en-US" w:eastAsia="zh-TW"/>
        </w:rPr>
      </w:pPr>
      <w:r>
        <w:rPr>
          <w:rFonts w:hint="eastAsia"/>
          <w:bCs/>
          <w:spacing w:val="0"/>
          <w:sz w:val="30"/>
          <w:szCs w:val="30"/>
          <w:lang w:eastAsia="zh-TW"/>
        </w:rPr>
        <w:t>聲明人即債務人前接獲</w:t>
      </w:r>
      <w:r>
        <w:rPr>
          <w:rFonts w:hint="eastAsia"/>
          <w:bCs/>
          <w:spacing w:val="0"/>
          <w:sz w:val="30"/>
          <w:szCs w:val="30"/>
          <w:lang w:val="en-US" w:eastAsia="zh-TW"/>
        </w:rPr>
        <w:t xml:space="preserve"> 鈞院民國(下同)○年○月○日執行命令，其主旨：「○○○○」。</w:t>
      </w:r>
    </w:p>
    <w:p>
      <w:pPr>
        <w:widowControl w:val="0"/>
        <w:numPr>
          <w:ilvl w:val="0"/>
          <w:numId w:val="1"/>
        </w:numPr>
        <w:wordWrap/>
        <w:adjustRightInd/>
        <w:snapToGrid/>
        <w:spacing w:before="0" w:after="0" w:line="560" w:lineRule="exact"/>
        <w:ind w:left="600" w:leftChars="0" w:right="0" w:hanging="600" w:hangingChars="200"/>
        <w:jc w:val="left"/>
        <w:textAlignment w:val="auto"/>
        <w:outlineLvl w:val="9"/>
        <w:rPr>
          <w:rFonts w:hint="eastAsia"/>
          <w:sz w:val="30"/>
          <w:szCs w:val="30"/>
        </w:rPr>
      </w:pPr>
      <w:r>
        <w:rPr>
          <w:rFonts w:hint="eastAsia"/>
          <w:sz w:val="30"/>
          <w:szCs w:val="30"/>
          <w:lang w:eastAsia="zh-TW"/>
        </w:rPr>
        <w:t>惟按強制執行法第</w:t>
      </w:r>
      <w:r>
        <w:rPr>
          <w:rFonts w:hint="eastAsia"/>
          <w:sz w:val="30"/>
          <w:szCs w:val="30"/>
          <w:lang w:val="en-US" w:eastAsia="zh-TW"/>
        </w:rPr>
        <w:t>122條第3、4、5項規定：「債務人生活所必需，以最近一年衛生福利部或直轄市政府所公告當地區每人每月最低生活費一點二倍計算其數額，並應斟酌債務人之其他財產。債務人共同生活親屬生活所必需，準用前項計算基準，並按債務人依法應負擔扶養義務之比例定其數額。執行法院斟酌債務人與債權人生活狀況及其他情事，認有失公平者，不受前三項規定之限制。但應酌留債務人及其扶養之共同生活親屬生活費用。」。</w:t>
      </w:r>
    </w:p>
    <w:p>
      <w:pPr>
        <w:widowControl w:val="0"/>
        <w:numPr>
          <w:ilvl w:val="0"/>
          <w:numId w:val="1"/>
        </w:numPr>
        <w:wordWrap/>
        <w:adjustRightInd/>
        <w:snapToGrid/>
        <w:spacing w:before="0" w:after="0" w:line="560" w:lineRule="exact"/>
        <w:ind w:left="600" w:leftChars="0" w:right="0" w:hanging="600" w:hangingChars="200"/>
        <w:jc w:val="both"/>
        <w:textAlignment w:val="auto"/>
        <w:outlineLvl w:val="9"/>
        <w:rPr>
          <w:rFonts w:hint="eastAsia"/>
          <w:b w:val="0"/>
          <w:bCs w:val="0"/>
          <w:sz w:val="30"/>
          <w:szCs w:val="30"/>
        </w:rPr>
      </w:pPr>
      <w:r>
        <w:rPr>
          <w:rFonts w:hint="eastAsia"/>
          <w:b w:val="0"/>
          <w:bCs w:val="0"/>
          <w:sz w:val="30"/>
          <w:szCs w:val="30"/>
          <w:lang w:eastAsia="zh-TW"/>
        </w:rPr>
        <w:t>茲陳報聲明人戶籍謄本、所得財產清單，可證聲明人名下無財產，且需扶養二名未成年子女</w:t>
      </w:r>
      <w:r>
        <w:rPr>
          <w:rFonts w:hint="eastAsia"/>
          <w:b w:val="0"/>
          <w:bCs w:val="0"/>
          <w:sz w:val="30"/>
          <w:szCs w:val="30"/>
          <w:u w:val="none" w:color="auto"/>
          <w:lang w:val="en-US" w:eastAsia="zh-TW"/>
        </w:rPr>
        <w:t>(附件)</w:t>
      </w:r>
      <w:r>
        <w:rPr>
          <w:rFonts w:hint="eastAsia"/>
          <w:b w:val="0"/>
          <w:bCs w:val="0"/>
          <w:sz w:val="30"/>
          <w:szCs w:val="30"/>
          <w:lang w:eastAsia="zh-TW"/>
        </w:rPr>
        <w:t>。又，</w:t>
      </w:r>
      <w:r>
        <w:rPr>
          <w:rFonts w:hint="eastAsia"/>
          <w:b w:val="0"/>
          <w:bCs w:val="0"/>
          <w:sz w:val="30"/>
          <w:szCs w:val="30"/>
          <w:lang w:val="en-US" w:eastAsia="zh-TW"/>
        </w:rPr>
        <w:t>109年每人每月最低生活費1.2倍為14,866元，若以此計算，則以聲明人個人最低生活費之1.2倍14,866元計算，及扶養二名未成年子女各二分之一之扶養費14,866元計算，債務人每月必要支出及扶養二名子女支出合計29,732元，若遭債權人扣押部分薪資，將使債務人及二名子女之生活陷於困難。</w:t>
      </w:r>
    </w:p>
    <w:p>
      <w:pPr>
        <w:widowControl w:val="0"/>
        <w:wordWrap/>
        <w:adjustRightInd/>
        <w:snapToGrid/>
        <w:spacing w:before="0" w:after="0" w:line="560" w:lineRule="exact"/>
        <w:ind w:left="600" w:leftChars="0" w:right="0" w:hanging="600" w:hangingChars="200"/>
        <w:jc w:val="left"/>
        <w:textAlignment w:val="auto"/>
        <w:outlineLvl w:val="9"/>
        <w:rPr>
          <w:rFonts w:hint="eastAsia"/>
          <w:bCs/>
          <w:sz w:val="30"/>
          <w:szCs w:val="30"/>
        </w:rPr>
      </w:pPr>
      <w:r>
        <w:rPr>
          <w:rFonts w:hint="eastAsia"/>
          <w:bCs/>
          <w:sz w:val="30"/>
          <w:szCs w:val="30"/>
          <w:lang w:eastAsia="zh-TW"/>
        </w:rPr>
        <w:t>四</w:t>
      </w:r>
      <w:r>
        <w:rPr>
          <w:rFonts w:hint="eastAsia"/>
          <w:bCs/>
          <w:sz w:val="30"/>
          <w:szCs w:val="30"/>
        </w:rPr>
        <w:t>、為此，特聲明異議如上</w:t>
      </w:r>
      <w:r>
        <w:rPr>
          <w:rFonts w:hint="eastAsia"/>
          <w:bCs/>
          <w:sz w:val="30"/>
          <w:szCs w:val="30"/>
          <w:lang w:eastAsia="zh-TW"/>
        </w:rPr>
        <w:t>，請</w:t>
      </w:r>
      <w:r>
        <w:rPr>
          <w:rFonts w:hint="eastAsia"/>
          <w:bCs/>
          <w:sz w:val="30"/>
          <w:szCs w:val="30"/>
          <w:lang w:val="en-US" w:eastAsia="zh-TW"/>
        </w:rPr>
        <w:t xml:space="preserve"> </w:t>
      </w:r>
      <w:r>
        <w:rPr>
          <w:rFonts w:hint="eastAsia"/>
          <w:bCs/>
          <w:sz w:val="30"/>
          <w:szCs w:val="30"/>
          <w:lang w:eastAsia="zh-TW"/>
        </w:rPr>
        <w:t>鈞院酌留債務人之薪資，勿使債權人扣押，以保債務人及子女維持必要之生活所需</w:t>
      </w:r>
      <w:r>
        <w:rPr>
          <w:rFonts w:hint="eastAsia"/>
          <w:bCs/>
          <w:sz w:val="30"/>
          <w:szCs w:val="30"/>
        </w:rPr>
        <w:t>。</w:t>
      </w:r>
    </w:p>
    <w:p>
      <w:pPr>
        <w:pStyle w:val="3"/>
        <w:spacing w:line="560" w:lineRule="exact"/>
        <w:ind w:firstLine="1201" w:firstLineChars="400"/>
        <w:jc w:val="both"/>
        <w:rPr>
          <w:b/>
          <w:bCs/>
          <w:spacing w:val="0"/>
          <w:sz w:val="30"/>
          <w:szCs w:val="30"/>
        </w:rPr>
      </w:pPr>
      <w:r>
        <w:rPr>
          <w:rFonts w:hint="eastAsia" w:cs="標楷體"/>
          <w:b/>
          <w:bCs/>
          <w:spacing w:val="0"/>
          <w:sz w:val="30"/>
          <w:szCs w:val="30"/>
        </w:rPr>
        <w:t>謹</w:t>
      </w:r>
      <w:r>
        <w:rPr>
          <w:b/>
          <w:bCs/>
          <w:spacing w:val="0"/>
          <w:sz w:val="30"/>
          <w:szCs w:val="30"/>
        </w:rPr>
        <w:t xml:space="preserve">    </w:t>
      </w:r>
      <w:r>
        <w:rPr>
          <w:rFonts w:hint="eastAsia" w:cs="標楷體"/>
          <w:b/>
          <w:bCs/>
          <w:spacing w:val="0"/>
          <w:sz w:val="30"/>
          <w:szCs w:val="30"/>
        </w:rPr>
        <w:t>狀</w:t>
      </w:r>
    </w:p>
    <w:p>
      <w:pPr>
        <w:spacing w:line="560" w:lineRule="exact"/>
        <w:jc w:val="both"/>
        <w:rPr>
          <w:rFonts w:hint="eastAsia" w:cs="標楷體"/>
          <w:b/>
          <w:bCs/>
          <w:sz w:val="30"/>
          <w:szCs w:val="30"/>
        </w:rPr>
      </w:pPr>
      <w:r>
        <w:rPr>
          <w:rFonts w:hint="eastAsia" w:cs="標楷體"/>
          <w:b/>
          <w:bCs/>
          <w:sz w:val="30"/>
          <w:szCs w:val="30"/>
        </w:rPr>
        <w:t>臺灣</w:t>
      </w:r>
      <w:r>
        <w:rPr>
          <w:rFonts w:hint="eastAsia"/>
          <w:bCs/>
          <w:spacing w:val="0"/>
          <w:sz w:val="30"/>
          <w:szCs w:val="30"/>
          <w:lang w:val="en-US" w:eastAsia="zh-TW"/>
        </w:rPr>
        <w:t>○○</w:t>
      </w:r>
      <w:r>
        <w:rPr>
          <w:rFonts w:hint="eastAsia" w:cs="標楷體"/>
          <w:b/>
          <w:bCs/>
          <w:sz w:val="30"/>
          <w:szCs w:val="30"/>
        </w:rPr>
        <w:t>地方法院</w:t>
      </w:r>
      <w:r>
        <w:rPr>
          <w:b/>
          <w:bCs/>
          <w:sz w:val="30"/>
          <w:szCs w:val="30"/>
        </w:rPr>
        <w:t xml:space="preserve">   </w:t>
      </w:r>
      <w:r>
        <w:rPr>
          <w:rFonts w:hint="eastAsia" w:cs="標楷體"/>
          <w:b/>
          <w:bCs/>
          <w:sz w:val="30"/>
          <w:szCs w:val="30"/>
        </w:rPr>
        <w:t>民事執行處</w:t>
      </w:r>
      <w:r>
        <w:rPr>
          <w:b/>
          <w:bCs/>
          <w:sz w:val="30"/>
          <w:szCs w:val="30"/>
        </w:rPr>
        <w:t xml:space="preserve">         </w:t>
      </w:r>
      <w:r>
        <w:rPr>
          <w:rFonts w:hint="eastAsia" w:cs="標楷體"/>
          <w:b/>
          <w:bCs/>
          <w:sz w:val="30"/>
          <w:szCs w:val="30"/>
        </w:rPr>
        <w:t>公鑒</w:t>
      </w:r>
    </w:p>
    <w:p>
      <w:pPr>
        <w:spacing w:line="560" w:lineRule="exact"/>
        <w:jc w:val="both"/>
        <w:rPr>
          <w:rFonts w:hint="eastAsia"/>
          <w:b w:val="0"/>
          <w:bCs w:val="0"/>
          <w:sz w:val="30"/>
          <w:szCs w:val="30"/>
          <w:u w:val="none" w:color="auto"/>
          <w:lang w:eastAsia="zh-TW"/>
        </w:rPr>
      </w:pPr>
      <w:r>
        <w:rPr>
          <w:rFonts w:hint="eastAsia" w:cs="標楷體"/>
          <w:b w:val="0"/>
          <w:bCs w:val="0"/>
          <w:sz w:val="30"/>
          <w:szCs w:val="30"/>
          <w:lang w:eastAsia="zh-TW"/>
        </w:rPr>
        <w:t>附件</w:t>
      </w:r>
      <w:r>
        <w:rPr>
          <w:rFonts w:hint="eastAsia" w:cs="標楷體"/>
          <w:sz w:val="30"/>
          <w:szCs w:val="30"/>
        </w:rPr>
        <w:t>：</w:t>
      </w:r>
      <w:r>
        <w:rPr>
          <w:rFonts w:hint="eastAsia"/>
          <w:b w:val="0"/>
          <w:bCs w:val="0"/>
          <w:sz w:val="30"/>
          <w:szCs w:val="30"/>
          <w:u w:val="none" w:color="auto"/>
          <w:lang w:eastAsia="zh-TW"/>
        </w:rPr>
        <w:t>聲明人、二名未成年子女之戶籍謄本、所得財產清單。</w:t>
      </w:r>
    </w:p>
    <w:p>
      <w:pPr>
        <w:spacing w:line="560" w:lineRule="exact"/>
        <w:jc w:val="both"/>
        <w:rPr>
          <w:rFonts w:hint="eastAsia"/>
          <w:b w:val="0"/>
          <w:bCs w:val="0"/>
          <w:sz w:val="30"/>
          <w:szCs w:val="30"/>
          <w:u w:val="none" w:color="auto"/>
          <w:lang w:eastAsia="zh-TW"/>
        </w:rPr>
      </w:pPr>
    </w:p>
    <w:p>
      <w:pPr>
        <w:spacing w:line="560" w:lineRule="exact"/>
        <w:jc w:val="distribute"/>
        <w:rPr>
          <w:sz w:val="30"/>
          <w:szCs w:val="30"/>
        </w:rPr>
      </w:pPr>
      <w:r>
        <w:rPr>
          <w:rFonts w:hint="eastAsia" w:cs="標楷體"/>
          <w:sz w:val="30"/>
          <w:szCs w:val="30"/>
        </w:rPr>
        <w:t>中</w:t>
      </w:r>
      <w:r>
        <w:rPr>
          <w:sz w:val="30"/>
          <w:szCs w:val="30"/>
        </w:rPr>
        <w:t xml:space="preserve">  </w:t>
      </w:r>
      <w:r>
        <w:rPr>
          <w:rFonts w:hint="eastAsia" w:cs="標楷體"/>
          <w:sz w:val="30"/>
          <w:szCs w:val="30"/>
        </w:rPr>
        <w:t>華</w:t>
      </w:r>
      <w:r>
        <w:rPr>
          <w:sz w:val="30"/>
          <w:szCs w:val="30"/>
        </w:rPr>
        <w:t xml:space="preserve">  </w:t>
      </w:r>
      <w:r>
        <w:rPr>
          <w:rFonts w:hint="eastAsia" w:cs="標楷體"/>
          <w:sz w:val="30"/>
          <w:szCs w:val="30"/>
        </w:rPr>
        <w:t>民</w:t>
      </w:r>
      <w:r>
        <w:rPr>
          <w:sz w:val="30"/>
          <w:szCs w:val="30"/>
        </w:rPr>
        <w:t xml:space="preserve">  </w:t>
      </w:r>
      <w:r>
        <w:rPr>
          <w:rFonts w:hint="eastAsia" w:cs="標楷體"/>
          <w:sz w:val="30"/>
          <w:szCs w:val="30"/>
        </w:rPr>
        <w:t>國</w:t>
      </w:r>
      <w:r>
        <w:rPr>
          <w:sz w:val="30"/>
          <w:szCs w:val="30"/>
        </w:rPr>
        <w:t xml:space="preserve">  </w:t>
      </w:r>
      <w:r>
        <w:rPr>
          <w:rFonts w:hint="eastAsia"/>
          <w:bCs/>
          <w:spacing w:val="0"/>
          <w:sz w:val="30"/>
          <w:szCs w:val="30"/>
          <w:lang w:val="en-US" w:eastAsia="zh-TW"/>
        </w:rPr>
        <w:t>○</w:t>
      </w:r>
      <w:r>
        <w:rPr>
          <w:sz w:val="30"/>
          <w:szCs w:val="30"/>
        </w:rPr>
        <w:t xml:space="preserve">  </w:t>
      </w:r>
      <w:r>
        <w:rPr>
          <w:rFonts w:hint="eastAsia" w:cs="標楷體"/>
          <w:sz w:val="30"/>
          <w:szCs w:val="30"/>
        </w:rPr>
        <w:t>年</w:t>
      </w:r>
      <w:r>
        <w:rPr>
          <w:sz w:val="30"/>
          <w:szCs w:val="30"/>
        </w:rPr>
        <w:t xml:space="preserve">  </w:t>
      </w:r>
      <w:r>
        <w:rPr>
          <w:rFonts w:hint="eastAsia"/>
          <w:bCs/>
          <w:spacing w:val="0"/>
          <w:sz w:val="30"/>
          <w:szCs w:val="30"/>
          <w:lang w:val="en-US" w:eastAsia="zh-TW"/>
        </w:rPr>
        <w:t>○</w:t>
      </w:r>
      <w:r>
        <w:rPr>
          <w:sz w:val="30"/>
          <w:szCs w:val="30"/>
        </w:rPr>
        <w:t xml:space="preserve">  </w:t>
      </w:r>
      <w:r>
        <w:rPr>
          <w:rFonts w:hint="eastAsia" w:cs="標楷體"/>
          <w:sz w:val="30"/>
          <w:szCs w:val="30"/>
        </w:rPr>
        <w:t>月</w:t>
      </w:r>
      <w:r>
        <w:rPr>
          <w:sz w:val="30"/>
          <w:szCs w:val="30"/>
        </w:rPr>
        <w:t xml:space="preserve">  </w:t>
      </w:r>
      <w:r>
        <w:rPr>
          <w:rFonts w:hint="eastAsia"/>
          <w:bCs/>
          <w:spacing w:val="0"/>
          <w:sz w:val="30"/>
          <w:szCs w:val="30"/>
          <w:lang w:val="en-US" w:eastAsia="zh-TW"/>
        </w:rPr>
        <w:t>○</w:t>
      </w:r>
      <w:r>
        <w:rPr>
          <w:sz w:val="30"/>
          <w:szCs w:val="30"/>
        </w:rPr>
        <w:t xml:space="preserve">  </w:t>
      </w:r>
      <w:r>
        <w:rPr>
          <w:rFonts w:hint="eastAsia" w:cs="標楷體"/>
          <w:sz w:val="30"/>
          <w:szCs w:val="30"/>
        </w:rPr>
        <w:t>日</w:t>
      </w:r>
    </w:p>
    <w:p>
      <w:pPr>
        <w:tabs>
          <w:tab w:val="left" w:pos="6240"/>
        </w:tabs>
        <w:spacing w:line="560" w:lineRule="exact"/>
        <w:ind w:firstLine="4050" w:firstLineChars="1350"/>
        <w:rPr>
          <w:rFonts w:hint="eastAsia" w:cs="標楷體"/>
          <w:sz w:val="30"/>
          <w:szCs w:val="30"/>
        </w:rPr>
      </w:pPr>
    </w:p>
    <w:p>
      <w:pPr>
        <w:tabs>
          <w:tab w:val="left" w:pos="6240"/>
        </w:tabs>
        <w:spacing w:line="560" w:lineRule="exact"/>
        <w:ind w:firstLine="4050" w:firstLineChars="1350"/>
        <w:rPr>
          <w:rFonts w:hint="eastAsia" w:cs="標楷體"/>
          <w:sz w:val="30"/>
          <w:szCs w:val="30"/>
          <w:lang w:val="en-US" w:eastAsia="zh-TW"/>
        </w:rPr>
      </w:pPr>
      <w:r>
        <w:rPr>
          <w:rFonts w:hint="eastAsia" w:cs="標楷體"/>
          <w:sz w:val="30"/>
          <w:szCs w:val="30"/>
        </w:rPr>
        <w:t>具</w:t>
      </w:r>
      <w:r>
        <w:rPr>
          <w:sz w:val="30"/>
          <w:szCs w:val="30"/>
        </w:rPr>
        <w:t xml:space="preserve">  </w:t>
      </w:r>
      <w:r>
        <w:rPr>
          <w:rFonts w:hint="eastAsia" w:cs="標楷體"/>
          <w:sz w:val="30"/>
          <w:szCs w:val="30"/>
        </w:rPr>
        <w:t>狀</w:t>
      </w:r>
      <w:r>
        <w:rPr>
          <w:sz w:val="30"/>
          <w:szCs w:val="30"/>
        </w:rPr>
        <w:t xml:space="preserve">  </w:t>
      </w:r>
      <w:r>
        <w:rPr>
          <w:rFonts w:hint="eastAsia" w:cs="標楷體"/>
          <w:sz w:val="30"/>
          <w:szCs w:val="30"/>
        </w:rPr>
        <w:t>人：</w:t>
      </w:r>
      <w:r>
        <w:rPr>
          <w:rFonts w:hint="eastAsia"/>
          <w:bCs/>
          <w:spacing w:val="0"/>
          <w:sz w:val="30"/>
          <w:szCs w:val="30"/>
          <w:lang w:val="en-US" w:eastAsia="zh-TW"/>
        </w:rPr>
        <w:t>○○○</w:t>
      </w:r>
      <w:bookmarkStart w:id="0" w:name="_GoBack"/>
      <w:bookmarkEnd w:id="0"/>
    </w:p>
    <w:sectPr>
      <w:footerReference r:id="rId4" w:type="default"/>
      <w:pgSz w:w="11906" w:h="16838"/>
      <w:pgMar w:top="1701" w:right="1701" w:bottom="1134" w:left="1701" w:header="851" w:footer="992" w:gutter="0"/>
      <w:cols w:space="720"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altName w:val="SimSun"/>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Microsoft YaHei">
    <w:panose1 w:val="020B0503020204020204"/>
    <w:charset w:val="86"/>
    <w:family w:val="auto"/>
    <w:pitch w:val="default"/>
    <w:sig w:usb0="80000287" w:usb1="2ACF3C50" w:usb2="00000016" w:usb3="00000000" w:csb0="0004001F" w:csb1="00000000"/>
  </w:font>
  <w:font w:name="新細明體">
    <w:panose1 w:val="02020500000000000000"/>
    <w:charset w:val="88"/>
    <w:family w:val="auto"/>
    <w:pitch w:val="default"/>
    <w:sig w:usb0="A00002FF" w:usb1="28CFFCFA" w:usb2="00000016" w:usb3="00000000" w:csb0="00100001" w:csb1="00000000"/>
  </w:font>
  <w:font w:name="標楷體">
    <w:panose1 w:val="03000509000000000000"/>
    <w:charset w:val="88"/>
    <w:family w:val="auto"/>
    <w:pitch w:val="default"/>
    <w:sig w:usb0="00000003" w:usb1="082E0000" w:usb2="00000016" w:usb3="00000000" w:csb0="00100001" w:csb1="00000000"/>
  </w:font>
  <w:font w:name="Cambria">
    <w:panose1 w:val="02040503050406030204"/>
    <w:charset w:val="00"/>
    <w:family w:val="auto"/>
    <w:pitch w:val="default"/>
    <w:sig w:usb0="E00006FF" w:usb1="420024FF" w:usb2="02000000" w:usb3="00000000" w:csb0="2000019F" w:csb1="00000000"/>
  </w:font>
  <w:font w:name="Calibri">
    <w:panose1 w:val="020F0502020204030204"/>
    <w:charset w:val="00"/>
    <w:family w:val="auto"/>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pPr>
    <w:r>
      <w:rPr>
        <w:kern w:val="0"/>
      </w:rPr>
      <w:tab/>
    </w:r>
    <w:r>
      <w:rPr>
        <w:kern w:val="0"/>
      </w:rPr>
      <w:fldChar w:fldCharType="begin"/>
    </w:r>
    <w:r>
      <w:rPr>
        <w:kern w:val="0"/>
      </w:rPr>
      <w:instrText xml:space="preserve"> PAGE   \* MERGEFORMAT </w:instrText>
    </w:r>
    <w:r>
      <w:rPr>
        <w:kern w:val="0"/>
      </w:rPr>
      <w:fldChar w:fldCharType="separate"/>
    </w:r>
    <w:r>
      <w:t>1</w:t>
    </w:r>
    <w:r>
      <w:rPr>
        <w:kern w:val="0"/>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629943141">
    <w:nsid w:val="6126F565"/>
    <w:multiLevelType w:val="singleLevel"/>
    <w:tmpl w:val="6126F565"/>
    <w:lvl w:ilvl="0" w:tentative="1">
      <w:start w:val="1"/>
      <w:numFmt w:val="chineseCounting"/>
      <w:suff w:val="nothing"/>
      <w:lvlText w:val="%1、"/>
      <w:lvlJc w:val="left"/>
    </w:lvl>
  </w:abstractNum>
  <w:num w:numId="1">
    <w:abstractNumId w:val="16299431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160"/>
  <w:drawingGridHorizontalSpacing w:val="160"/>
  <w:drawingGridVerticalSpacing w:val="435"/>
  <w:displayHorizontalDrawingGridEvery w:val="0"/>
  <w:displayVerticalDrawingGridEvery w:val="1"/>
  <w:characterSpacingControl w:val="compressPunctuation"/>
  <w:noLineBreaksAfter w:lang="zh-CN" w:val="([{£¥‘“‵〈《「『【〔〝︵︷︹︻︽︿﹁﹃﹙﹛﹝（｛"/>
  <w:noLineBreaksBefore w:lang="zh-CN" w:val="!),.:;?]}¢·–—’”•‥…‧′╴、。〉》」』】〕〞︰︱︳︴︶︸︺︼︾﹀﹂﹄﹏﹐﹑﹒﹔﹕﹖﹗﹚﹜﹞！），．：；？］｜｝､"/>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新細明體"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nhideWhenUsed="0" w:uiPriority="99" w:semiHidden="0" w:name="header"/>
    <w:lsdException w:unhideWhenUsed="0" w:uiPriority="99" w:semiHidden="0" w:name="footer"/>
    <w:lsdException w:uiPriority="0" w:name="index heading"/>
    <w:lsdException w:qFormat="1" w:uiPriority="0" w:name="caption" w:locked="1"/>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nhideWhenUsed="0" w:uiPriority="99"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iPriority="0" w:name="Salutation"/>
    <w:lsdException w:unhideWhenUsed="0" w:uiPriority="99"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nhideWhenUsed="0" w:uiPriority="99" w:semiHidden="0" w:name="Block Text"/>
    <w:lsdException w:unhideWhenUsed="0" w:uiPriority="99" w:semiHidden="0" w:name="Hyperlink"/>
    <w:lsdException w:uiPriority="0" w:name="FollowedHyperlink"/>
    <w:lsdException w:qFormat="1" w:unhideWhenUsed="0" w:uiPriority="0" w:semiHidden="0" w:name="Strong" w:locked="1"/>
    <w:lsdException w:qFormat="1" w:unhideWhenUsed="0" w:uiPriority="0" w:semiHidden="0" w:name="Emphasis" w:locked="1"/>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nhideWhenUsed="0" w:uiPriority="99" w:name="Balloon Text"/>
  </w:latentStyles>
  <w:style w:type="paragraph" w:default="1" w:styleId="1">
    <w:name w:val="Normal"/>
    <w:qFormat/>
    <w:uiPriority w:val="0"/>
    <w:pPr>
      <w:widowControl w:val="0"/>
    </w:pPr>
    <w:rPr>
      <w:rFonts w:ascii="Times New Roman" w:hAnsi="Times New Roman" w:eastAsia="標楷體" w:cs="Times New Roman"/>
      <w:kern w:val="2"/>
      <w:sz w:val="32"/>
      <w:szCs w:val="32"/>
      <w:lang w:val="en-US" w:eastAsia="zh-TW" w:bidi="ar-SA"/>
    </w:rPr>
  </w:style>
  <w:style w:type="character" w:default="1" w:styleId="7">
    <w:name w:val="Default Paragraph Font"/>
    <w:semiHidden/>
    <w:unhideWhenUsed/>
    <w:uiPriority w:val="1"/>
  </w:style>
  <w:style w:type="paragraph" w:styleId="2">
    <w:name w:val="Block Text"/>
    <w:basedOn w:val="1"/>
    <w:uiPriority w:val="99"/>
    <w:pPr>
      <w:widowControl/>
      <w:ind w:left="113" w:right="113"/>
    </w:pPr>
    <w:rPr>
      <w:sz w:val="24"/>
      <w:szCs w:val="24"/>
    </w:rPr>
  </w:style>
  <w:style w:type="paragraph" w:styleId="3">
    <w:name w:val="Date"/>
    <w:basedOn w:val="1"/>
    <w:next w:val="1"/>
    <w:link w:val="11"/>
    <w:uiPriority w:val="99"/>
    <w:rPr>
      <w:spacing w:val="320"/>
    </w:rPr>
  </w:style>
  <w:style w:type="paragraph" w:styleId="4">
    <w:name w:val="Balloon Text"/>
    <w:basedOn w:val="1"/>
    <w:link w:val="14"/>
    <w:semiHidden/>
    <w:uiPriority w:val="99"/>
    <w:rPr>
      <w:rFonts w:ascii="Arial" w:hAnsi="Arial" w:eastAsia="新細明體" w:cs="Arial"/>
      <w:sz w:val="18"/>
      <w:szCs w:val="18"/>
    </w:rPr>
  </w:style>
  <w:style w:type="paragraph" w:styleId="5">
    <w:name w:val="footer"/>
    <w:basedOn w:val="1"/>
    <w:link w:val="12"/>
    <w:uiPriority w:val="99"/>
    <w:pPr>
      <w:tabs>
        <w:tab w:val="center" w:pos="4153"/>
        <w:tab w:val="right" w:pos="8306"/>
      </w:tabs>
      <w:snapToGrid w:val="0"/>
    </w:pPr>
    <w:rPr>
      <w:sz w:val="20"/>
      <w:szCs w:val="20"/>
    </w:rPr>
  </w:style>
  <w:style w:type="paragraph" w:styleId="6">
    <w:name w:val="header"/>
    <w:basedOn w:val="1"/>
    <w:link w:val="13"/>
    <w:uiPriority w:val="99"/>
    <w:pPr>
      <w:tabs>
        <w:tab w:val="center" w:pos="4153"/>
        <w:tab w:val="right" w:pos="8306"/>
      </w:tabs>
      <w:snapToGrid w:val="0"/>
    </w:pPr>
    <w:rPr>
      <w:sz w:val="20"/>
      <w:szCs w:val="20"/>
    </w:rPr>
  </w:style>
  <w:style w:type="character" w:styleId="8">
    <w:name w:val="page number"/>
    <w:basedOn w:val="7"/>
    <w:uiPriority w:val="99"/>
    <w:rPr/>
  </w:style>
  <w:style w:type="character" w:styleId="9">
    <w:name w:val="Hyperlink"/>
    <w:basedOn w:val="7"/>
    <w:uiPriority w:val="99"/>
    <w:rPr>
      <w:color w:val="auto"/>
      <w:u w:val="single"/>
    </w:rPr>
  </w:style>
  <w:style w:type="paragraph" w:customStyle="1" w:styleId="10">
    <w:name w:val="內文1"/>
    <w:uiPriority w:val="99"/>
    <w:pPr>
      <w:spacing w:line="640" w:lineRule="exact"/>
    </w:pPr>
    <w:rPr>
      <w:rFonts w:eastAsia="標楷體"/>
      <w:kern w:val="0"/>
      <w:sz w:val="32"/>
      <w:szCs w:val="32"/>
    </w:rPr>
  </w:style>
  <w:style w:type="character" w:customStyle="1" w:styleId="11">
    <w:name w:val="日期 字元"/>
    <w:basedOn w:val="7"/>
    <w:link w:val="3"/>
    <w:semiHidden/>
    <w:uiPriority w:val="99"/>
    <w:rPr>
      <w:rFonts w:eastAsia="標楷體"/>
      <w:sz w:val="32"/>
      <w:szCs w:val="32"/>
    </w:rPr>
  </w:style>
  <w:style w:type="character" w:customStyle="1" w:styleId="12">
    <w:name w:val="頁尾 字元"/>
    <w:basedOn w:val="7"/>
    <w:link w:val="5"/>
    <w:semiHidden/>
    <w:uiPriority w:val="99"/>
    <w:rPr>
      <w:rFonts w:eastAsia="標楷體"/>
      <w:sz w:val="20"/>
      <w:szCs w:val="20"/>
    </w:rPr>
  </w:style>
  <w:style w:type="character" w:customStyle="1" w:styleId="13">
    <w:name w:val="頁首 字元"/>
    <w:basedOn w:val="7"/>
    <w:link w:val="6"/>
    <w:semiHidden/>
    <w:uiPriority w:val="99"/>
    <w:rPr>
      <w:rFonts w:eastAsia="標楷體"/>
      <w:sz w:val="20"/>
      <w:szCs w:val="20"/>
    </w:rPr>
  </w:style>
  <w:style w:type="character" w:customStyle="1" w:styleId="14">
    <w:name w:val="註解方塊文字 字元"/>
    <w:basedOn w:val="7"/>
    <w:link w:val="4"/>
    <w:semiHidden/>
    <w:uiPriority w:val="99"/>
    <w:rPr>
      <w:rFonts w:ascii="Cambria" w:hAnsi="Cambria"/>
      <w:sz w:val="16"/>
      <w:szCs w:val="16"/>
    </w:rPr>
  </w:style>
  <w:style w:type="character" w:customStyle="1" w:styleId="15">
    <w:name w:val="apple-style-span"/>
    <w:basedOn w:val="7"/>
    <w:uiPriority w:val="99"/>
    <w:rPr/>
  </w:style>
  <w:style w:type="character" w:customStyle="1" w:styleId="16">
    <w:name w:val="apple-converted-space"/>
    <w:basedOn w:val="7"/>
    <w:uiPriority w:val="99"/>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customXml" Target="../customXml/item1.xml"/><Relationship Id="rId7"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363</Words>
  <Characters>202</Characters>
  <Lines>1</Lines>
  <Paragraphs>1</Paragraphs>
  <ScaleCrop>false</ScaleCrop>
  <LinksUpToDate>false</LinksUpToDate>
  <CharactersWithSpaces>0</CharactersWithSpaces>
  <Application>WPS Office 個人版_9.1.0.4468_{F1E327BC-269C-435d-A152-05C5408002CA}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2017-03-17T03:56:00Z</dcterms:created>
  <dc:creator>user1</dc:creator>
  <cp:lastModifiedBy>jmang</cp:lastModifiedBy>
  <cp:lastPrinted>2021-08-26T02:57:00Z</cp:lastPrinted>
  <dcterms:modified xsi:type="dcterms:W3CDTF">2021-08-26T13:23:21Z</dcterms:modified>
  <dc:title>民事聲明異議狀</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2052-9.1.0.4468</vt:lpwstr>
  </property>
</Properties>
</file>